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8F4" w:rsidRPr="003120F0" w:rsidRDefault="009178D5" w:rsidP="00D528F4">
      <w:pPr>
        <w:spacing w:after="0"/>
        <w:ind w:right="-1001"/>
        <w:jc w:val="center"/>
        <w:rPr>
          <w:rFonts w:ascii="Times New Roman" w:hAnsi="Times New Roman" w:cs="Times New Roman"/>
          <w:b/>
          <w:sz w:val="24"/>
          <w:szCs w:val="24"/>
        </w:rPr>
      </w:pPr>
      <w:r>
        <w:rPr>
          <w:rFonts w:ascii="Times New Roman" w:hAnsi="Times New Roman" w:cs="Times New Roman"/>
          <w:b/>
          <w:sz w:val="24"/>
          <w:szCs w:val="24"/>
        </w:rPr>
        <w:t xml:space="preserve">                                                                         ПРИЛОЖЕНИЕ</w:t>
      </w:r>
      <w:r w:rsidR="00D528F4">
        <w:rPr>
          <w:rFonts w:ascii="Times New Roman" w:hAnsi="Times New Roman" w:cs="Times New Roman"/>
          <w:b/>
          <w:sz w:val="24"/>
          <w:szCs w:val="24"/>
        </w:rPr>
        <w:t xml:space="preserve">  </w:t>
      </w: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D528F4" w:rsidRDefault="00D528F4" w:rsidP="006A639A">
      <w:pPr>
        <w:spacing w:after="0"/>
        <w:ind w:right="-99"/>
        <w:jc w:val="center"/>
        <w:rPr>
          <w:rFonts w:ascii="Times New Roman" w:hAnsi="Times New Roman" w:cs="Times New Roman"/>
          <w:b/>
          <w:bCs/>
          <w:sz w:val="24"/>
          <w:szCs w:val="24"/>
        </w:rPr>
      </w:pPr>
    </w:p>
    <w:p w:rsidR="006A639A" w:rsidRDefault="006A639A" w:rsidP="006A639A">
      <w:pPr>
        <w:spacing w:after="0"/>
        <w:ind w:right="-99"/>
        <w:jc w:val="center"/>
        <w:rPr>
          <w:rFonts w:ascii="Times New Roman" w:hAnsi="Times New Roman" w:cs="Times New Roman"/>
          <w:b/>
          <w:bCs/>
          <w:sz w:val="24"/>
          <w:szCs w:val="24"/>
        </w:rPr>
      </w:pPr>
      <w:r w:rsidRPr="003120F0">
        <w:rPr>
          <w:rFonts w:ascii="Times New Roman" w:hAnsi="Times New Roman" w:cs="Times New Roman"/>
          <w:b/>
          <w:bCs/>
          <w:sz w:val="24"/>
          <w:szCs w:val="24"/>
        </w:rPr>
        <w:t xml:space="preserve">РАБОЧАЯ ПРОГРАММА </w:t>
      </w:r>
      <w:proofErr w:type="gramStart"/>
      <w:r w:rsidRPr="003120F0">
        <w:rPr>
          <w:rFonts w:ascii="Times New Roman" w:hAnsi="Times New Roman" w:cs="Times New Roman"/>
          <w:b/>
          <w:bCs/>
          <w:sz w:val="24"/>
          <w:szCs w:val="24"/>
        </w:rPr>
        <w:t>ПО</w:t>
      </w:r>
      <w:proofErr w:type="gramEnd"/>
      <w:r w:rsidRPr="003120F0">
        <w:rPr>
          <w:rFonts w:ascii="Times New Roman" w:hAnsi="Times New Roman" w:cs="Times New Roman"/>
          <w:b/>
          <w:bCs/>
          <w:sz w:val="24"/>
          <w:szCs w:val="24"/>
        </w:rPr>
        <w:t xml:space="preserve">  </w:t>
      </w:r>
    </w:p>
    <w:p w:rsidR="006A639A" w:rsidRDefault="006A639A" w:rsidP="006A639A">
      <w:pPr>
        <w:spacing w:after="0"/>
        <w:ind w:right="-99"/>
        <w:jc w:val="center"/>
        <w:rPr>
          <w:rFonts w:ascii="Times New Roman" w:hAnsi="Times New Roman" w:cs="Times New Roman"/>
          <w:b/>
          <w:bCs/>
          <w:sz w:val="24"/>
          <w:szCs w:val="24"/>
        </w:rPr>
      </w:pPr>
      <w:r>
        <w:rPr>
          <w:rFonts w:ascii="Times New Roman" w:hAnsi="Times New Roman" w:cs="Times New Roman"/>
          <w:b/>
          <w:bCs/>
          <w:sz w:val="24"/>
          <w:szCs w:val="24"/>
        </w:rPr>
        <w:t>ОБЩЕСТВОЗНАНИЮ</w:t>
      </w:r>
    </w:p>
    <w:p w:rsidR="006A639A" w:rsidRPr="003120F0" w:rsidRDefault="006A639A" w:rsidP="006A639A">
      <w:pPr>
        <w:spacing w:after="0"/>
        <w:ind w:right="-99"/>
        <w:jc w:val="center"/>
        <w:rPr>
          <w:rFonts w:ascii="Times New Roman" w:hAnsi="Times New Roman" w:cs="Times New Roman"/>
          <w:sz w:val="24"/>
          <w:szCs w:val="24"/>
        </w:rPr>
      </w:pPr>
      <w:r>
        <w:rPr>
          <w:rFonts w:ascii="Times New Roman" w:hAnsi="Times New Roman" w:cs="Times New Roman"/>
          <w:b/>
          <w:bCs/>
          <w:sz w:val="24"/>
          <w:szCs w:val="24"/>
        </w:rPr>
        <w:t xml:space="preserve">среднего </w:t>
      </w:r>
      <w:r w:rsidRPr="003120F0">
        <w:rPr>
          <w:rFonts w:ascii="Times New Roman" w:hAnsi="Times New Roman" w:cs="Times New Roman"/>
          <w:b/>
          <w:bCs/>
          <w:sz w:val="24"/>
          <w:szCs w:val="24"/>
        </w:rPr>
        <w:t>общего образования</w:t>
      </w:r>
    </w:p>
    <w:p w:rsidR="006A639A" w:rsidRPr="003120F0" w:rsidRDefault="006A639A" w:rsidP="006A639A">
      <w:pPr>
        <w:spacing w:after="0" w:line="258"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Default="006A639A" w:rsidP="006A639A">
      <w:pPr>
        <w:spacing w:after="0" w:line="43" w:lineRule="exact"/>
        <w:rPr>
          <w:rFonts w:ascii="Times New Roman" w:hAnsi="Times New Roman" w:cs="Times New Roman"/>
          <w:sz w:val="24"/>
          <w:szCs w:val="24"/>
        </w:rPr>
      </w:pPr>
    </w:p>
    <w:p w:rsidR="006A639A" w:rsidRPr="003120F0" w:rsidRDefault="006A639A" w:rsidP="006A639A">
      <w:pPr>
        <w:spacing w:after="0" w:line="43" w:lineRule="exact"/>
        <w:rPr>
          <w:rFonts w:ascii="Times New Roman" w:hAnsi="Times New Roman" w:cs="Times New Roman"/>
          <w:sz w:val="24"/>
          <w:szCs w:val="24"/>
        </w:rPr>
      </w:pPr>
    </w:p>
    <w:p w:rsidR="006A639A" w:rsidRPr="003120F0" w:rsidRDefault="006A639A" w:rsidP="006A639A">
      <w:pPr>
        <w:spacing w:after="0" w:line="200" w:lineRule="exact"/>
        <w:rPr>
          <w:rFonts w:ascii="Times New Roman" w:hAnsi="Times New Roman" w:cs="Times New Roman"/>
          <w:sz w:val="24"/>
          <w:szCs w:val="24"/>
        </w:rPr>
      </w:pPr>
    </w:p>
    <w:p w:rsidR="006A639A" w:rsidRPr="00AD68BF" w:rsidRDefault="006A639A" w:rsidP="006A639A">
      <w:pPr>
        <w:spacing w:after="0" w:line="200" w:lineRule="exact"/>
        <w:jc w:val="center"/>
        <w:rPr>
          <w:rFonts w:ascii="Times New Roman" w:hAnsi="Times New Roman" w:cs="Times New Roman"/>
          <w:b/>
          <w:sz w:val="24"/>
          <w:szCs w:val="24"/>
        </w:rPr>
      </w:pPr>
      <w:r>
        <w:rPr>
          <w:rFonts w:ascii="Times New Roman" w:hAnsi="Times New Roman" w:cs="Times New Roman"/>
          <w:b/>
          <w:sz w:val="24"/>
          <w:szCs w:val="24"/>
        </w:rPr>
        <w:t>11А класс</w:t>
      </w:r>
    </w:p>
    <w:p w:rsidR="006A639A" w:rsidRDefault="006A639A" w:rsidP="006A639A">
      <w:pPr>
        <w:spacing w:after="0" w:line="200" w:lineRule="exact"/>
        <w:rPr>
          <w:rFonts w:ascii="Times New Roman" w:hAnsi="Times New Roman" w:cs="Times New Roman"/>
          <w:sz w:val="24"/>
          <w:szCs w:val="24"/>
        </w:rPr>
      </w:pPr>
    </w:p>
    <w:p w:rsidR="006A639A" w:rsidRDefault="006A639A" w:rsidP="006A639A">
      <w:pPr>
        <w:spacing w:after="0" w:line="200" w:lineRule="exact"/>
        <w:jc w:val="center"/>
        <w:rPr>
          <w:rFonts w:ascii="Times New Roman" w:hAnsi="Times New Roman" w:cs="Times New Roman"/>
          <w:sz w:val="24"/>
          <w:szCs w:val="24"/>
        </w:rPr>
      </w:pPr>
    </w:p>
    <w:p w:rsidR="006A639A" w:rsidRDefault="006A639A" w:rsidP="006A639A">
      <w:pPr>
        <w:spacing w:after="0" w:line="200" w:lineRule="exact"/>
        <w:jc w:val="center"/>
        <w:rPr>
          <w:rFonts w:ascii="Times New Roman" w:hAnsi="Times New Roman" w:cs="Times New Roman"/>
          <w:sz w:val="24"/>
          <w:szCs w:val="24"/>
        </w:rPr>
      </w:pPr>
    </w:p>
    <w:p w:rsidR="006A639A" w:rsidRDefault="006A639A" w:rsidP="006A639A">
      <w:pPr>
        <w:spacing w:after="0" w:line="200" w:lineRule="exact"/>
        <w:jc w:val="center"/>
        <w:rPr>
          <w:rFonts w:ascii="Times New Roman" w:hAnsi="Times New Roman" w:cs="Times New Roman"/>
          <w:sz w:val="24"/>
          <w:szCs w:val="24"/>
        </w:rPr>
      </w:pPr>
    </w:p>
    <w:p w:rsidR="006A639A" w:rsidRPr="003120F0" w:rsidRDefault="006A639A" w:rsidP="006A639A">
      <w:pPr>
        <w:spacing w:after="0" w:line="360" w:lineRule="auto"/>
        <w:rPr>
          <w:rFonts w:ascii="Times New Roman" w:hAnsi="Times New Roman" w:cs="Times New Roman"/>
          <w:sz w:val="24"/>
          <w:szCs w:val="24"/>
        </w:rPr>
      </w:pPr>
    </w:p>
    <w:p w:rsidR="006A639A" w:rsidRPr="003120F0" w:rsidRDefault="006A639A" w:rsidP="006A639A">
      <w:pPr>
        <w:spacing w:after="0" w:line="360" w:lineRule="auto"/>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Pr="003120F0"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p>
    <w:p w:rsidR="006A639A" w:rsidRPr="003120F0" w:rsidRDefault="006A639A" w:rsidP="006A639A">
      <w:pPr>
        <w:tabs>
          <w:tab w:val="left" w:pos="7380"/>
          <w:tab w:val="left" w:pos="8580"/>
        </w:tabs>
        <w:spacing w:after="0"/>
        <w:rPr>
          <w:rFonts w:ascii="Times New Roman" w:hAnsi="Times New Roman" w:cs="Times New Roman"/>
          <w:sz w:val="24"/>
          <w:szCs w:val="24"/>
        </w:rPr>
      </w:pPr>
    </w:p>
    <w:p w:rsidR="006A639A" w:rsidRDefault="006A639A" w:rsidP="006A639A">
      <w:pPr>
        <w:tabs>
          <w:tab w:val="left" w:pos="7380"/>
          <w:tab w:val="left" w:pos="8580"/>
        </w:tabs>
        <w:spacing w:after="0"/>
        <w:rPr>
          <w:rFonts w:ascii="Times New Roman" w:hAnsi="Times New Roman" w:cs="Times New Roman"/>
          <w:sz w:val="24"/>
          <w:szCs w:val="24"/>
        </w:rPr>
      </w:pPr>
      <w:r w:rsidRPr="003120F0">
        <w:rPr>
          <w:rFonts w:ascii="Times New Roman" w:hAnsi="Times New Roman" w:cs="Times New Roman"/>
          <w:sz w:val="24"/>
          <w:szCs w:val="24"/>
        </w:rPr>
        <w:t xml:space="preserve">Учитель </w:t>
      </w:r>
      <w:r>
        <w:rPr>
          <w:rFonts w:ascii="Times New Roman" w:hAnsi="Times New Roman" w:cs="Times New Roman"/>
          <w:sz w:val="24"/>
          <w:szCs w:val="24"/>
        </w:rPr>
        <w:t xml:space="preserve"> </w:t>
      </w:r>
    </w:p>
    <w:p w:rsidR="006A639A" w:rsidRPr="003120F0" w:rsidRDefault="007506C4" w:rsidP="006A639A">
      <w:pPr>
        <w:spacing w:after="0" w:line="200" w:lineRule="exact"/>
        <w:rPr>
          <w:rFonts w:ascii="Times New Roman" w:hAnsi="Times New Roman" w:cs="Times New Roman"/>
          <w:sz w:val="24"/>
          <w:szCs w:val="24"/>
        </w:rPr>
      </w:pPr>
      <w:r>
        <w:rPr>
          <w:rFonts w:ascii="Times New Roman" w:hAnsi="Times New Roman" w:cs="Times New Roman"/>
          <w:sz w:val="24"/>
          <w:szCs w:val="24"/>
        </w:rPr>
        <w:t>Ермолина И.А.</w:t>
      </w:r>
    </w:p>
    <w:p w:rsidR="006A639A" w:rsidRPr="003120F0" w:rsidRDefault="006A639A" w:rsidP="006A639A">
      <w:pPr>
        <w:spacing w:after="0" w:line="200" w:lineRule="exact"/>
        <w:rPr>
          <w:rFonts w:ascii="Times New Roman" w:hAnsi="Times New Roman" w:cs="Times New Roman"/>
          <w:sz w:val="24"/>
          <w:szCs w:val="24"/>
        </w:rPr>
      </w:pPr>
    </w:p>
    <w:p w:rsidR="006A639A" w:rsidRDefault="006A639A" w:rsidP="006A639A">
      <w:pPr>
        <w:spacing w:after="0" w:line="335" w:lineRule="exact"/>
        <w:rPr>
          <w:rFonts w:ascii="Times New Roman" w:hAnsi="Times New Roman" w:cs="Times New Roman"/>
          <w:sz w:val="24"/>
          <w:szCs w:val="24"/>
        </w:rPr>
      </w:pPr>
    </w:p>
    <w:p w:rsidR="006A639A" w:rsidRDefault="006A639A" w:rsidP="006A639A">
      <w:pPr>
        <w:spacing w:after="0" w:line="335" w:lineRule="exact"/>
        <w:rPr>
          <w:rFonts w:ascii="Times New Roman" w:hAnsi="Times New Roman" w:cs="Times New Roman"/>
          <w:sz w:val="24"/>
          <w:szCs w:val="24"/>
        </w:rPr>
      </w:pPr>
    </w:p>
    <w:p w:rsidR="006A639A" w:rsidRDefault="006A639A" w:rsidP="006A639A">
      <w:pPr>
        <w:spacing w:after="0" w:line="335" w:lineRule="exact"/>
        <w:rPr>
          <w:rFonts w:ascii="Times New Roman" w:hAnsi="Times New Roman" w:cs="Times New Roman"/>
          <w:sz w:val="24"/>
          <w:szCs w:val="24"/>
        </w:rPr>
      </w:pPr>
    </w:p>
    <w:p w:rsidR="006A639A" w:rsidRDefault="006A639A" w:rsidP="006A639A">
      <w:pPr>
        <w:spacing w:after="0" w:line="244" w:lineRule="exact"/>
        <w:jc w:val="center"/>
        <w:rPr>
          <w:rFonts w:ascii="Times New Roman" w:hAnsi="Times New Roman" w:cs="Times New Roman"/>
          <w:sz w:val="24"/>
          <w:szCs w:val="24"/>
        </w:rPr>
      </w:pPr>
    </w:p>
    <w:p w:rsidR="006A639A" w:rsidRPr="003120F0" w:rsidRDefault="006A639A" w:rsidP="006A639A">
      <w:pPr>
        <w:spacing w:after="0" w:line="244" w:lineRule="exact"/>
        <w:jc w:val="center"/>
        <w:rPr>
          <w:rFonts w:ascii="Times New Roman" w:hAnsi="Times New Roman" w:cs="Times New Roman"/>
          <w:sz w:val="24"/>
          <w:szCs w:val="24"/>
        </w:rPr>
      </w:pPr>
      <w:r w:rsidRPr="003120F0">
        <w:rPr>
          <w:rFonts w:ascii="Times New Roman" w:hAnsi="Times New Roman" w:cs="Times New Roman"/>
          <w:sz w:val="24"/>
          <w:szCs w:val="24"/>
        </w:rPr>
        <w:t>Архангельск</w:t>
      </w:r>
    </w:p>
    <w:p w:rsidR="006A639A" w:rsidRDefault="007506C4" w:rsidP="006A639A">
      <w:pPr>
        <w:tabs>
          <w:tab w:val="left" w:pos="200"/>
        </w:tabs>
        <w:spacing w:after="0"/>
        <w:ind w:right="-159"/>
        <w:jc w:val="center"/>
        <w:rPr>
          <w:rFonts w:ascii="Times New Roman" w:hAnsi="Times New Roman" w:cs="Times New Roman"/>
          <w:sz w:val="24"/>
          <w:szCs w:val="24"/>
        </w:rPr>
      </w:pPr>
      <w:r>
        <w:rPr>
          <w:rFonts w:ascii="Times New Roman" w:hAnsi="Times New Roman" w:cs="Times New Roman"/>
          <w:sz w:val="24"/>
          <w:szCs w:val="24"/>
        </w:rPr>
        <w:t>2024</w:t>
      </w:r>
    </w:p>
    <w:p w:rsidR="006A639A" w:rsidRPr="009178D5" w:rsidRDefault="00F838AD" w:rsidP="009178D5">
      <w:pPr>
        <w:autoSpaceDE w:val="0"/>
        <w:autoSpaceDN w:val="0"/>
        <w:adjustRightInd w:val="0"/>
        <w:spacing w:after="0" w:line="360" w:lineRule="auto"/>
        <w:ind w:firstLine="708"/>
        <w:jc w:val="both"/>
        <w:rPr>
          <w:rFonts w:ascii="Times New Roman" w:hAnsi="Times New Roman" w:cs="Times New Roman"/>
          <w:sz w:val="24"/>
          <w:szCs w:val="24"/>
        </w:rPr>
      </w:pPr>
      <w:r w:rsidRPr="00B840A3">
        <w:rPr>
          <w:rFonts w:ascii="Times New Roman" w:hAnsi="Times New Roman" w:cs="Times New Roman"/>
          <w:sz w:val="24"/>
          <w:szCs w:val="24"/>
        </w:rPr>
        <w:lastRenderedPageBreak/>
        <w:t xml:space="preserve">Рабочая программа учебного предмета «Обществознание» для 11 класса соответствует Федеральному государственному образовательному стандарту среднего общего образования;  Основной образовательной программе МБОУ СШ № 73. Программа разработана на основе авторской программы Л.Н. Боголюбова. </w:t>
      </w:r>
      <w:r w:rsidR="00AA3332" w:rsidRPr="00737BCA">
        <w:rPr>
          <w:rFonts w:ascii="Times New Roman" w:hAnsi="Times New Roman" w:cs="Times New Roman"/>
          <w:sz w:val="24"/>
          <w:szCs w:val="24"/>
        </w:rPr>
        <w:t>«</w:t>
      </w:r>
      <w:r w:rsidR="00AA3332">
        <w:rPr>
          <w:rFonts w:ascii="Times New Roman" w:hAnsi="Times New Roman" w:cs="Times New Roman"/>
          <w:sz w:val="24"/>
          <w:szCs w:val="24"/>
        </w:rPr>
        <w:t>Обществознание». 6–11</w:t>
      </w:r>
      <w:r w:rsidR="00AA3332" w:rsidRPr="00737BCA">
        <w:rPr>
          <w:rFonts w:ascii="Times New Roman" w:hAnsi="Times New Roman" w:cs="Times New Roman"/>
          <w:sz w:val="24"/>
          <w:szCs w:val="24"/>
        </w:rPr>
        <w:t xml:space="preserve"> классы. </w:t>
      </w:r>
      <w:r w:rsidRPr="00B840A3">
        <w:rPr>
          <w:rFonts w:ascii="Times New Roman" w:hAnsi="Times New Roman" w:cs="Times New Roman"/>
          <w:bCs/>
          <w:sz w:val="24"/>
          <w:szCs w:val="24"/>
        </w:rPr>
        <w:t>Рабочая</w:t>
      </w:r>
      <w:r w:rsidRPr="00B840A3">
        <w:rPr>
          <w:rFonts w:ascii="Times New Roman" w:hAnsi="Times New Roman" w:cs="Times New Roman"/>
          <w:b/>
          <w:bCs/>
          <w:sz w:val="24"/>
          <w:szCs w:val="24"/>
        </w:rPr>
        <w:t xml:space="preserve"> </w:t>
      </w:r>
      <w:r w:rsidRPr="00B840A3">
        <w:rPr>
          <w:rFonts w:ascii="Times New Roman" w:hAnsi="Times New Roman" w:cs="Times New Roman"/>
          <w:sz w:val="24"/>
          <w:szCs w:val="24"/>
        </w:rPr>
        <w:t xml:space="preserve">программа обеспеченна учебниками, учебными </w:t>
      </w:r>
      <w:proofErr w:type="gramStart"/>
      <w:r w:rsidRPr="00B840A3">
        <w:rPr>
          <w:rFonts w:ascii="Times New Roman" w:hAnsi="Times New Roman" w:cs="Times New Roman"/>
          <w:sz w:val="24"/>
          <w:szCs w:val="24"/>
        </w:rPr>
        <w:t>пособиями</w:t>
      </w:r>
      <w:proofErr w:type="gramEnd"/>
      <w:r w:rsidRPr="00B840A3">
        <w:rPr>
          <w:rFonts w:ascii="Times New Roman" w:hAnsi="Times New Roman" w:cs="Times New Roman"/>
          <w:sz w:val="24"/>
          <w:szCs w:val="24"/>
        </w:rPr>
        <w:t xml:space="preserve"> включенными в федеральный перечень учебников, рекомендованных </w:t>
      </w:r>
      <w:proofErr w:type="spellStart"/>
      <w:r w:rsidRPr="00B840A3">
        <w:rPr>
          <w:rFonts w:ascii="Times New Roman" w:hAnsi="Times New Roman" w:cs="Times New Roman"/>
          <w:sz w:val="24"/>
          <w:szCs w:val="24"/>
        </w:rPr>
        <w:t>Минобрнауки</w:t>
      </w:r>
      <w:proofErr w:type="spellEnd"/>
      <w:r w:rsidRPr="00B840A3">
        <w:rPr>
          <w:rFonts w:ascii="Times New Roman" w:hAnsi="Times New Roman" w:cs="Times New Roman"/>
          <w:sz w:val="24"/>
          <w:szCs w:val="24"/>
        </w:rPr>
        <w:t xml:space="preserve"> Росс</w:t>
      </w:r>
      <w:r w:rsidR="001C2B91">
        <w:rPr>
          <w:rFonts w:ascii="Times New Roman" w:hAnsi="Times New Roman" w:cs="Times New Roman"/>
          <w:sz w:val="24"/>
          <w:szCs w:val="24"/>
        </w:rPr>
        <w:t>ии к использованию в образовате</w:t>
      </w:r>
      <w:r w:rsidRPr="00B840A3">
        <w:rPr>
          <w:rFonts w:ascii="Times New Roman" w:hAnsi="Times New Roman" w:cs="Times New Roman"/>
          <w:sz w:val="24"/>
          <w:szCs w:val="24"/>
        </w:rPr>
        <w:t xml:space="preserve">льном процессе в общеобразовательных учреждениях:  Боголюбов Л.Н., Городецкая Н.И., </w:t>
      </w:r>
      <w:proofErr w:type="spellStart"/>
      <w:r w:rsidRPr="00B840A3">
        <w:rPr>
          <w:rFonts w:ascii="Times New Roman" w:hAnsi="Times New Roman" w:cs="Times New Roman"/>
          <w:sz w:val="24"/>
          <w:szCs w:val="24"/>
        </w:rPr>
        <w:t>Лазебникова</w:t>
      </w:r>
      <w:proofErr w:type="spellEnd"/>
      <w:r w:rsidRPr="00B840A3">
        <w:rPr>
          <w:rFonts w:ascii="Times New Roman" w:hAnsi="Times New Roman" w:cs="Times New Roman"/>
          <w:sz w:val="24"/>
          <w:szCs w:val="24"/>
        </w:rPr>
        <w:t xml:space="preserve"> А.Ю. и др. / Под ред. Боголюбова Л.Н., </w:t>
      </w:r>
      <w:proofErr w:type="spellStart"/>
      <w:r w:rsidRPr="00B840A3">
        <w:rPr>
          <w:rFonts w:ascii="Times New Roman" w:hAnsi="Times New Roman" w:cs="Times New Roman"/>
          <w:sz w:val="24"/>
          <w:szCs w:val="24"/>
        </w:rPr>
        <w:t>Лазебниковой</w:t>
      </w:r>
      <w:proofErr w:type="spellEnd"/>
      <w:r w:rsidRPr="00B840A3">
        <w:rPr>
          <w:rFonts w:ascii="Times New Roman" w:hAnsi="Times New Roman" w:cs="Times New Roman"/>
          <w:sz w:val="24"/>
          <w:szCs w:val="24"/>
        </w:rPr>
        <w:t xml:space="preserve"> А.Ю.  Обществознание. 11класс - М: «Просвещение » 2021.</w:t>
      </w:r>
    </w:p>
    <w:p w:rsidR="00BB27BA" w:rsidRDefault="00BB27BA" w:rsidP="009178D5">
      <w:pPr>
        <w:autoSpaceDE w:val="0"/>
        <w:autoSpaceDN w:val="0"/>
        <w:adjustRightInd w:val="0"/>
        <w:spacing w:after="0" w:line="240" w:lineRule="auto"/>
        <w:rPr>
          <w:rFonts w:ascii="Times New Roman" w:hAnsi="Times New Roman" w:cs="Times New Roman"/>
          <w:b/>
          <w:bCs/>
          <w:iCs/>
          <w:color w:val="170E02"/>
          <w:sz w:val="24"/>
          <w:szCs w:val="24"/>
        </w:rPr>
      </w:pPr>
    </w:p>
    <w:p w:rsidR="006A639A" w:rsidRPr="00B840A3" w:rsidRDefault="006A639A" w:rsidP="006A639A">
      <w:pPr>
        <w:autoSpaceDE w:val="0"/>
        <w:autoSpaceDN w:val="0"/>
        <w:adjustRightInd w:val="0"/>
        <w:spacing w:after="0" w:line="240" w:lineRule="auto"/>
        <w:jc w:val="center"/>
        <w:rPr>
          <w:rFonts w:ascii="Times New Roman" w:hAnsi="Times New Roman" w:cs="Times New Roman"/>
          <w:b/>
          <w:bCs/>
          <w:iCs/>
          <w:color w:val="170E02"/>
          <w:sz w:val="24"/>
          <w:szCs w:val="24"/>
        </w:rPr>
      </w:pPr>
      <w:r w:rsidRPr="00B840A3">
        <w:rPr>
          <w:rFonts w:ascii="Times New Roman" w:hAnsi="Times New Roman" w:cs="Times New Roman"/>
          <w:b/>
          <w:bCs/>
          <w:iCs/>
          <w:color w:val="170E02"/>
          <w:sz w:val="24"/>
          <w:szCs w:val="24"/>
        </w:rPr>
        <w:t>Планируемые результаты освоения учебного предмета</w:t>
      </w:r>
    </w:p>
    <w:p w:rsidR="006A639A" w:rsidRPr="00B840A3" w:rsidRDefault="006A639A" w:rsidP="006A639A">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6A639A" w:rsidRPr="00BB27BA" w:rsidRDefault="006A639A" w:rsidP="00BB27BA">
      <w:pPr>
        <w:autoSpaceDE w:val="0"/>
        <w:autoSpaceDN w:val="0"/>
        <w:adjustRightInd w:val="0"/>
        <w:spacing w:after="0" w:line="360" w:lineRule="auto"/>
        <w:jc w:val="both"/>
        <w:rPr>
          <w:rFonts w:ascii="Times New Roman" w:hAnsi="Times New Roman" w:cs="Times New Roman"/>
          <w:b/>
          <w:color w:val="000000"/>
          <w:sz w:val="24"/>
          <w:szCs w:val="24"/>
        </w:rPr>
      </w:pPr>
      <w:r w:rsidRPr="00BB27BA">
        <w:rPr>
          <w:rFonts w:ascii="Times New Roman" w:hAnsi="Times New Roman" w:cs="Times New Roman"/>
          <w:b/>
          <w:bCs/>
          <w:iCs/>
          <w:color w:val="000000"/>
          <w:sz w:val="24"/>
          <w:szCs w:val="24"/>
        </w:rPr>
        <w:t>Личностные результаты</w:t>
      </w:r>
      <w:r w:rsidRPr="00BB27BA">
        <w:rPr>
          <w:rFonts w:ascii="Times New Roman" w:hAnsi="Times New Roman" w:cs="Times New Roman"/>
          <w:b/>
          <w:color w:val="000000"/>
          <w:sz w:val="24"/>
          <w:szCs w:val="24"/>
        </w:rPr>
        <w:t>:</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осознание учащимися зависимости между перспективами экономического развития страны и возможностями активного участия в её экономической жизни;</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ориентация в социальных ролях участников экономической деятельности;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формирование активной позиции учащихся в общественной жизни при решении задач в области социально-экономических отношений;</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осознание важности овладения рациональными способами экономического поведения;</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готовность к рациональному экономическому поведению в </w:t>
      </w:r>
      <w:proofErr w:type="gramStart"/>
      <w:r w:rsidRPr="00BB27BA">
        <w:rPr>
          <w:rFonts w:ascii="Times New Roman" w:hAnsi="Times New Roman" w:cs="Times New Roman"/>
          <w:sz w:val="24"/>
          <w:szCs w:val="24"/>
        </w:rPr>
        <w:t>условиях</w:t>
      </w:r>
      <w:proofErr w:type="gramEnd"/>
      <w:r w:rsidRPr="00BB27BA">
        <w:rPr>
          <w:rFonts w:ascii="Times New Roman" w:hAnsi="Times New Roman" w:cs="Times New Roman"/>
          <w:sz w:val="24"/>
          <w:szCs w:val="24"/>
        </w:rPr>
        <w:t xml:space="preserve"> как подъёма, так и спада экономической активности в стране;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способность и готовность к выполнению ключевых социальных ролей (труженика, производителя);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понимание важности активного и ответственного отношения к экономической деятельности, ориентированность на посильное участие в ней;</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способность ставить личные цели и строить жизненные планы;</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соотношение поступков с принятыми нормами морали;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анализ различных ситуаций свободного выбора, выявление его оснований и последствий;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различение формы чувственного и рационального познания, пояснение их примерами;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различение абсолютной и относительной истины;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понимание того, что положение человека в обществе в значительной степени зависит от него самого — его образовательных успехов, квалификации, направленности личности;</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осознание значимости совместных действий представителей социальных групп по защите своих интересов;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lastRenderedPageBreak/>
        <w:t xml:space="preserve">— готовность к самостоятельной, творческой и ответственной деятельности с учётом гендерных особенностей социализации;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толерантное сознание и поведение в поликультурном мире, готовность вести диалог с другими людьми, учитывая гендерные особенности, достигать в нём взаимопонимания, находить общие цели и сотрудничать для их достижения; </w:t>
      </w:r>
    </w:p>
    <w:p w:rsidR="00AF2F44" w:rsidRPr="00BB27BA" w:rsidRDefault="00AF2F44"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w:t>
      </w:r>
      <w:proofErr w:type="spellStart"/>
      <w:r w:rsidRPr="00BB27BA">
        <w:rPr>
          <w:rFonts w:ascii="Times New Roman" w:hAnsi="Times New Roman" w:cs="Times New Roman"/>
          <w:sz w:val="24"/>
          <w:szCs w:val="24"/>
        </w:rPr>
        <w:t>сформированность</w:t>
      </w:r>
      <w:proofErr w:type="spellEnd"/>
      <w:r w:rsidRPr="00BB27BA">
        <w:rPr>
          <w:rFonts w:ascii="Times New Roman" w:hAnsi="Times New Roman" w:cs="Times New Roman"/>
          <w:sz w:val="24"/>
          <w:szCs w:val="24"/>
        </w:rPr>
        <w:t xml:space="preserve"> гражданской позиции активного и сознательного члена российского общества;</w:t>
      </w:r>
    </w:p>
    <w:p w:rsidR="006A639A" w:rsidRPr="009178D5" w:rsidRDefault="00AF2F44" w:rsidP="00BB27BA">
      <w:pPr>
        <w:autoSpaceDE w:val="0"/>
        <w:autoSpaceDN w:val="0"/>
        <w:adjustRightInd w:val="0"/>
        <w:spacing w:after="0" w:line="360" w:lineRule="auto"/>
        <w:jc w:val="both"/>
        <w:rPr>
          <w:rFonts w:ascii="Times New Roman" w:hAnsi="Times New Roman" w:cs="Times New Roman"/>
          <w:b/>
          <w:sz w:val="24"/>
          <w:szCs w:val="24"/>
        </w:rPr>
      </w:pPr>
      <w:r w:rsidRPr="00BB27BA">
        <w:rPr>
          <w:rFonts w:ascii="Times New Roman" w:hAnsi="Times New Roman" w:cs="Times New Roman"/>
          <w:sz w:val="24"/>
          <w:szCs w:val="24"/>
        </w:rPr>
        <w:t xml:space="preserve"> — </w:t>
      </w:r>
      <w:proofErr w:type="spellStart"/>
      <w:r w:rsidRPr="00BB27BA">
        <w:rPr>
          <w:rFonts w:ascii="Times New Roman" w:hAnsi="Times New Roman" w:cs="Times New Roman"/>
          <w:sz w:val="24"/>
          <w:szCs w:val="24"/>
        </w:rPr>
        <w:t>сформированность</w:t>
      </w:r>
      <w:proofErr w:type="spellEnd"/>
      <w:r w:rsidRPr="00BB27B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w:t>
      </w:r>
    </w:p>
    <w:p w:rsidR="006A639A" w:rsidRPr="00BB27BA" w:rsidRDefault="006A639A" w:rsidP="00BB27BA">
      <w:pPr>
        <w:autoSpaceDE w:val="0"/>
        <w:autoSpaceDN w:val="0"/>
        <w:adjustRightInd w:val="0"/>
        <w:spacing w:after="0" w:line="360" w:lineRule="auto"/>
        <w:jc w:val="both"/>
        <w:rPr>
          <w:rFonts w:ascii="Times New Roman" w:hAnsi="Times New Roman" w:cs="Times New Roman"/>
          <w:b/>
          <w:bCs/>
          <w:iCs/>
          <w:color w:val="000000"/>
          <w:sz w:val="24"/>
          <w:szCs w:val="24"/>
        </w:rPr>
      </w:pPr>
      <w:r w:rsidRPr="00BB27BA">
        <w:rPr>
          <w:rFonts w:ascii="Times New Roman" w:hAnsi="Times New Roman" w:cs="Times New Roman"/>
          <w:b/>
          <w:bCs/>
          <w:iCs/>
          <w:color w:val="000000"/>
          <w:sz w:val="24"/>
          <w:szCs w:val="24"/>
        </w:rPr>
        <w:t>Метапредметные результаты:</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подкреплять изученные положения конкретными фактами и примерами из социально-экономической действительности;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рассчитывать и прогнозировать свою деятельность с позиций экономической целесообразности и результативности;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социально-экономических изменений;</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умение ориентироваться в экономических событиях, оценивать их последствия;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анализировать экономические данные с целью выявления иллюстрируемых ими тенденций;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продуктивно общаться и взаимодействовать в процессе совместной деятельности, учитывая позиции других её участников, избегая негативного влияния гендерных стереотипов;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самостоятельно давать оценки и принимать решения, определяющие стратегию поведения в соответствии с гендерными предписаниями, с учётом гражданских и нравственных ценностей;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классифицировать социальные явления (различные аспекты демографической ситуации) на основе определённых, в том числе самостоятельно выявленных, оснований для классификации, сопоставления и сравнения;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lastRenderedPageBreak/>
        <w:t xml:space="preserve">—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 </w:t>
      </w:r>
    </w:p>
    <w:p w:rsidR="006A639A"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умение самостоятельно оценивать и принимать решения, определяющие стратегию поведения, с учётом гражданских и нравственных ценностей.</w:t>
      </w:r>
    </w:p>
    <w:p w:rsidR="006A639A" w:rsidRPr="00BB27BA" w:rsidRDefault="006A639A" w:rsidP="00BB27BA">
      <w:pPr>
        <w:autoSpaceDE w:val="0"/>
        <w:autoSpaceDN w:val="0"/>
        <w:adjustRightInd w:val="0"/>
        <w:spacing w:after="0" w:line="360" w:lineRule="auto"/>
        <w:jc w:val="both"/>
        <w:rPr>
          <w:rFonts w:ascii="Times New Roman" w:hAnsi="Times New Roman" w:cs="Times New Roman"/>
          <w:b/>
          <w:bCs/>
          <w:iCs/>
          <w:color w:val="000000"/>
          <w:sz w:val="24"/>
          <w:szCs w:val="24"/>
        </w:rPr>
      </w:pPr>
      <w:r w:rsidRPr="00BB27BA">
        <w:rPr>
          <w:rFonts w:ascii="Times New Roman" w:hAnsi="Times New Roman" w:cs="Times New Roman"/>
          <w:b/>
          <w:bCs/>
          <w:iCs/>
          <w:color w:val="000000"/>
          <w:sz w:val="24"/>
          <w:szCs w:val="24"/>
        </w:rPr>
        <w:t>Предметные результаты:</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умение конкретизировать примерами основные факторы производства и факторные доходы; — различение форм бизнеса;</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способность извлекать социальную информацию из источников различного типа о тенденциях развития современной рыночной экономики;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анализ практических ситуаций, связанных с реализацией гражданами своих экономических интересов;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умение различать и сравнивать пути достижения экономического роста;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раскрытие взаимосвязи экономики с другими сторонами жизни общества;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способность выделять причины безработицы и различать её виды;</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умение различать формы чувственного и рационального познания, поясняя их примерами;</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выделение критериев социальной стратификации;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различение видов социальной мобильности;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характеризовать социальные институты семьи и брака; раскрывать факторы, влияющие на развитие современной семьи;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выявление причин социальных конфликтов, моделирование ситуации путей разрешения конфликтов;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способность выделять субъекты политической деятельности и объекты политического воздействия;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умение раскрывать принципы государства как основного института политической системы общества; </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различение типов политических режимов, оценка роли политических режимов различных типов в общественном развитии;</w:t>
      </w:r>
    </w:p>
    <w:p w:rsidR="00A75ECD"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lastRenderedPageBreak/>
        <w:t>— установление взаимосвязи правового государства и гражданского общества, способность раскрывать ценностный смысл правового государства;</w:t>
      </w:r>
    </w:p>
    <w:p w:rsidR="0083324E" w:rsidRPr="00BB27BA" w:rsidRDefault="00A75ECD" w:rsidP="00BB27BA">
      <w:pPr>
        <w:autoSpaceDE w:val="0"/>
        <w:autoSpaceDN w:val="0"/>
        <w:adjustRightInd w:val="0"/>
        <w:spacing w:after="0" w:line="360" w:lineRule="auto"/>
        <w:jc w:val="both"/>
        <w:rPr>
          <w:rFonts w:ascii="Times New Roman" w:hAnsi="Times New Roman" w:cs="Times New Roman"/>
          <w:sz w:val="24"/>
          <w:szCs w:val="24"/>
        </w:rPr>
      </w:pPr>
      <w:r w:rsidRPr="00BB27BA">
        <w:rPr>
          <w:rFonts w:ascii="Times New Roman" w:hAnsi="Times New Roman" w:cs="Times New Roman"/>
          <w:sz w:val="24"/>
          <w:szCs w:val="24"/>
        </w:rPr>
        <w:t xml:space="preserve"> — формулирование суждения о значении многопартийности и идеологического плюрализма в современном обществе.</w:t>
      </w:r>
    </w:p>
    <w:p w:rsidR="0083324E" w:rsidRDefault="0083324E" w:rsidP="0083324E">
      <w:pPr>
        <w:autoSpaceDE w:val="0"/>
        <w:autoSpaceDN w:val="0"/>
        <w:adjustRightInd w:val="0"/>
        <w:spacing w:after="0" w:line="360" w:lineRule="auto"/>
        <w:ind w:firstLine="567"/>
        <w:jc w:val="both"/>
        <w:rPr>
          <w:rFonts w:ascii="Times New Roman" w:hAnsi="Times New Roman" w:cs="Times New Roman"/>
          <w:sz w:val="24"/>
          <w:szCs w:val="24"/>
        </w:rPr>
      </w:pPr>
      <w:r w:rsidRPr="00A95CFC">
        <w:rPr>
          <w:rFonts w:ascii="Times New Roman" w:hAnsi="Times New Roman" w:cs="Times New Roman"/>
          <w:b/>
          <w:sz w:val="24"/>
          <w:szCs w:val="24"/>
        </w:rPr>
        <w:t>Реализация воспитательного потенциала урока</w:t>
      </w:r>
      <w:r>
        <w:rPr>
          <w:rFonts w:ascii="Times New Roman" w:hAnsi="Times New Roman" w:cs="Times New Roman"/>
          <w:sz w:val="24"/>
          <w:szCs w:val="24"/>
        </w:rPr>
        <w:t xml:space="preserve"> (</w:t>
      </w:r>
      <w:r>
        <w:rPr>
          <w:rFonts w:ascii="Times New Roman" w:hAnsi="Times New Roman" w:cs="Times New Roman"/>
          <w:b/>
          <w:bCs/>
          <w:sz w:val="24"/>
          <w:szCs w:val="24"/>
        </w:rPr>
        <w:t>Модуль «Школьный урок» Программы воспитания)</w:t>
      </w:r>
      <w:r>
        <w:rPr>
          <w:rFonts w:ascii="Times New Roman" w:hAnsi="Times New Roman" w:cs="Times New Roman"/>
          <w:sz w:val="24"/>
          <w:szCs w:val="24"/>
        </w:rPr>
        <w:t xml:space="preserve">: </w:t>
      </w:r>
    </w:p>
    <w:p w:rsidR="0083324E" w:rsidRDefault="0083324E" w:rsidP="0083324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установление доверительных отношений между учителем и  учениками, привлечению их внимания к обсуждаемой на уроке информации, активизации их познавательной деятельности; </w:t>
      </w:r>
    </w:p>
    <w:p w:rsidR="0083324E" w:rsidRDefault="0083324E" w:rsidP="0083324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83324E" w:rsidRDefault="0083324E" w:rsidP="0083324E">
      <w:pPr>
        <w:autoSpaceDE w:val="0"/>
        <w:autoSpaceDN w:val="0"/>
        <w:adjustRightInd w:val="0"/>
        <w:spacing w:after="88"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p>
    <w:p w:rsidR="0083324E" w:rsidRDefault="0083324E" w:rsidP="0083324E">
      <w:pPr>
        <w:autoSpaceDE w:val="0"/>
        <w:autoSpaceDN w:val="0"/>
        <w:adjustRightInd w:val="0"/>
        <w:spacing w:after="88"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83324E" w:rsidRDefault="0083324E" w:rsidP="0083324E">
      <w:pPr>
        <w:autoSpaceDE w:val="0"/>
        <w:autoSpaceDN w:val="0"/>
        <w:adjustRightInd w:val="0"/>
        <w:spacing w:after="88"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83324E" w:rsidRDefault="0083324E" w:rsidP="0083324E">
      <w:pPr>
        <w:autoSpaceDE w:val="0"/>
        <w:autoSpaceDN w:val="0"/>
        <w:adjustRightInd w:val="0"/>
        <w:spacing w:after="88"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83324E" w:rsidRDefault="0083324E" w:rsidP="0083324E">
      <w:pPr>
        <w:autoSpaceDE w:val="0"/>
        <w:autoSpaceDN w:val="0"/>
        <w:adjustRightInd w:val="0"/>
        <w:spacing w:after="88"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наставничества мотивированных и эрудированных учащихся над одноклассниками, испытывающими трудности, дающего школьникам социально значимый опыт сотрудничества и взаимной помощи; </w:t>
      </w:r>
    </w:p>
    <w:p w:rsidR="006A639A" w:rsidRPr="00B840A3" w:rsidRDefault="0083324E" w:rsidP="009178D5">
      <w:pPr>
        <w:autoSpaceDE w:val="0"/>
        <w:autoSpaceDN w:val="0"/>
        <w:adjustRightInd w:val="0"/>
        <w:spacing w:after="0" w:line="36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 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w:t>
      </w:r>
      <w:r>
        <w:rPr>
          <w:rFonts w:ascii="Times New Roman" w:hAnsi="Times New Roman" w:cs="Times New Roman"/>
          <w:sz w:val="24"/>
          <w:szCs w:val="24"/>
        </w:rPr>
        <w:lastRenderedPageBreak/>
        <w:t xml:space="preserve">дает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roofErr w:type="gramEnd"/>
    </w:p>
    <w:p w:rsidR="006A639A" w:rsidRPr="00BB27BA" w:rsidRDefault="007D699F" w:rsidP="006A639A">
      <w:pPr>
        <w:jc w:val="center"/>
        <w:rPr>
          <w:rFonts w:ascii="Times New Roman" w:hAnsi="Times New Roman" w:cs="Times New Roman"/>
          <w:b/>
          <w:sz w:val="24"/>
          <w:szCs w:val="24"/>
        </w:rPr>
      </w:pPr>
      <w:r w:rsidRPr="00BB27BA">
        <w:rPr>
          <w:rFonts w:ascii="Times New Roman" w:hAnsi="Times New Roman" w:cs="Times New Roman"/>
          <w:b/>
          <w:sz w:val="24"/>
          <w:szCs w:val="24"/>
        </w:rPr>
        <w:t xml:space="preserve">Содержание </w:t>
      </w:r>
      <w:r w:rsidR="006A639A" w:rsidRPr="00BB27BA">
        <w:rPr>
          <w:rFonts w:ascii="Times New Roman" w:hAnsi="Times New Roman" w:cs="Times New Roman"/>
          <w:b/>
          <w:sz w:val="24"/>
          <w:szCs w:val="24"/>
        </w:rPr>
        <w:t xml:space="preserve">учебного предмета </w:t>
      </w:r>
    </w:p>
    <w:p w:rsidR="00C00F1B" w:rsidRPr="00B840A3" w:rsidRDefault="00C00F1B" w:rsidP="00C00F1B">
      <w:pPr>
        <w:jc w:val="both"/>
        <w:rPr>
          <w:rFonts w:ascii="Times New Roman" w:hAnsi="Times New Roman" w:cs="Times New Roman"/>
          <w:b/>
          <w:sz w:val="24"/>
          <w:szCs w:val="24"/>
        </w:rPr>
      </w:pPr>
      <w:r w:rsidRPr="00B840A3">
        <w:rPr>
          <w:rFonts w:ascii="Times New Roman" w:hAnsi="Times New Roman" w:cs="Times New Roman"/>
          <w:b/>
          <w:sz w:val="24"/>
          <w:szCs w:val="24"/>
        </w:rPr>
        <w:t xml:space="preserve">Тема I. Экономическая жизнь общества. </w:t>
      </w:r>
    </w:p>
    <w:p w:rsidR="00C00F1B" w:rsidRPr="00B840A3" w:rsidRDefault="00C00F1B" w:rsidP="00BB27BA">
      <w:pPr>
        <w:spacing w:line="360" w:lineRule="auto"/>
        <w:ind w:firstLine="708"/>
        <w:jc w:val="both"/>
        <w:rPr>
          <w:rFonts w:ascii="Times New Roman" w:hAnsi="Times New Roman" w:cs="Times New Roman"/>
          <w:sz w:val="24"/>
          <w:szCs w:val="24"/>
        </w:rPr>
      </w:pPr>
      <w:r w:rsidRPr="00B840A3">
        <w:rPr>
          <w:rFonts w:ascii="Times New Roman" w:hAnsi="Times New Roman" w:cs="Times New Roman"/>
          <w:sz w:val="24"/>
          <w:szCs w:val="24"/>
        </w:rPr>
        <w:t xml:space="preserve">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w:t>
      </w:r>
      <w:proofErr w:type="gramStart"/>
      <w:r w:rsidRPr="00B840A3">
        <w:rPr>
          <w:rFonts w:ascii="Times New Roman" w:hAnsi="Times New Roman" w:cs="Times New Roman"/>
          <w:sz w:val="24"/>
          <w:szCs w:val="24"/>
        </w:rPr>
        <w:t>политики на</w:t>
      </w:r>
      <w:proofErr w:type="gramEnd"/>
      <w:r w:rsidRPr="00B840A3">
        <w:rPr>
          <w:rFonts w:ascii="Times New Roman" w:hAnsi="Times New Roman" w:cs="Times New Roman"/>
          <w:sz w:val="24"/>
          <w:szCs w:val="24"/>
        </w:rPr>
        <w:t xml:space="preserve">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C00F1B" w:rsidRPr="00B840A3" w:rsidRDefault="00C00F1B" w:rsidP="00BB27BA">
      <w:pPr>
        <w:spacing w:line="360" w:lineRule="auto"/>
        <w:rPr>
          <w:rFonts w:ascii="Times New Roman" w:hAnsi="Times New Roman" w:cs="Times New Roman"/>
          <w:b/>
          <w:sz w:val="24"/>
          <w:szCs w:val="24"/>
        </w:rPr>
      </w:pPr>
      <w:r w:rsidRPr="00B840A3">
        <w:rPr>
          <w:rFonts w:ascii="Times New Roman" w:hAnsi="Times New Roman" w:cs="Times New Roman"/>
          <w:b/>
          <w:sz w:val="24"/>
          <w:szCs w:val="24"/>
        </w:rPr>
        <w:t xml:space="preserve">Тема II. Социальная сфера. </w:t>
      </w:r>
    </w:p>
    <w:p w:rsidR="00C00F1B" w:rsidRPr="00B840A3" w:rsidRDefault="00C00F1B" w:rsidP="00BB27BA">
      <w:pPr>
        <w:spacing w:line="360" w:lineRule="auto"/>
        <w:ind w:firstLine="708"/>
        <w:jc w:val="both"/>
        <w:rPr>
          <w:rFonts w:ascii="Times New Roman" w:hAnsi="Times New Roman" w:cs="Times New Roman"/>
          <w:sz w:val="24"/>
          <w:szCs w:val="24"/>
        </w:rPr>
      </w:pPr>
      <w:r w:rsidRPr="00B840A3">
        <w:rPr>
          <w:rFonts w:ascii="Times New Roman" w:hAnsi="Times New Roman" w:cs="Times New Roman"/>
          <w:sz w:val="24"/>
          <w:szCs w:val="24"/>
        </w:rPr>
        <w:lastRenderedPageBreak/>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B840A3">
        <w:rPr>
          <w:rFonts w:ascii="Times New Roman" w:hAnsi="Times New Roman" w:cs="Times New Roman"/>
          <w:sz w:val="24"/>
          <w:szCs w:val="24"/>
        </w:rPr>
        <w:t>девиантное</w:t>
      </w:r>
      <w:proofErr w:type="spellEnd"/>
      <w:r w:rsidRPr="00B840A3">
        <w:rPr>
          <w:rFonts w:ascii="Times New Roman" w:hAnsi="Times New Roman" w:cs="Times New Roman"/>
          <w:sz w:val="24"/>
          <w:szCs w:val="24"/>
        </w:rPr>
        <w:t xml:space="preserve">)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 </w:t>
      </w:r>
    </w:p>
    <w:p w:rsidR="00C00F1B" w:rsidRPr="00B840A3" w:rsidRDefault="00C00F1B" w:rsidP="00BB27BA">
      <w:pPr>
        <w:spacing w:line="360" w:lineRule="auto"/>
        <w:jc w:val="both"/>
        <w:rPr>
          <w:rFonts w:ascii="Times New Roman" w:hAnsi="Times New Roman" w:cs="Times New Roman"/>
          <w:b/>
          <w:sz w:val="24"/>
          <w:szCs w:val="24"/>
        </w:rPr>
      </w:pPr>
      <w:r w:rsidRPr="00B840A3">
        <w:rPr>
          <w:rFonts w:ascii="Times New Roman" w:hAnsi="Times New Roman" w:cs="Times New Roman"/>
          <w:b/>
          <w:sz w:val="24"/>
          <w:szCs w:val="24"/>
        </w:rPr>
        <w:t xml:space="preserve">Тема III. Политическая жизнь общества. </w:t>
      </w:r>
    </w:p>
    <w:p w:rsidR="00C00F1B" w:rsidRPr="00B840A3" w:rsidRDefault="00C00F1B" w:rsidP="00A267DB">
      <w:pPr>
        <w:spacing w:after="0" w:line="360" w:lineRule="auto"/>
        <w:ind w:firstLine="708"/>
        <w:jc w:val="both"/>
        <w:rPr>
          <w:rFonts w:ascii="Times New Roman" w:hAnsi="Times New Roman" w:cs="Times New Roman"/>
          <w:sz w:val="24"/>
          <w:szCs w:val="24"/>
        </w:rPr>
      </w:pPr>
      <w:r w:rsidRPr="00B840A3">
        <w:rPr>
          <w:rFonts w:ascii="Times New Roman" w:hAnsi="Times New Roman" w:cs="Times New Roman"/>
          <w:sz w:val="24"/>
          <w:szCs w:val="24"/>
        </w:rPr>
        <w:t>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A267DB" w:rsidRPr="009178D5" w:rsidRDefault="00C00F1B" w:rsidP="009178D5">
      <w:pPr>
        <w:spacing w:after="0" w:line="360" w:lineRule="auto"/>
        <w:ind w:firstLine="708"/>
        <w:rPr>
          <w:rFonts w:ascii="Times New Roman" w:hAnsi="Times New Roman" w:cs="Times New Roman"/>
          <w:sz w:val="24"/>
          <w:szCs w:val="24"/>
        </w:rPr>
      </w:pPr>
      <w:r w:rsidRPr="00B840A3">
        <w:rPr>
          <w:rFonts w:ascii="Times New Roman" w:hAnsi="Times New Roman" w:cs="Times New Roman"/>
          <w:sz w:val="24"/>
          <w:szCs w:val="24"/>
        </w:rPr>
        <w:t>Заключение. Общество и человек перед лицом угроз XXI в.</w:t>
      </w: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7506C4" w:rsidRDefault="007506C4" w:rsidP="006A639A">
      <w:pPr>
        <w:spacing w:after="0" w:line="240" w:lineRule="auto"/>
        <w:jc w:val="center"/>
        <w:rPr>
          <w:rFonts w:ascii="Times New Roman" w:hAnsi="Times New Roman" w:cs="Times New Roman"/>
          <w:b/>
          <w:sz w:val="24"/>
          <w:szCs w:val="24"/>
        </w:rPr>
      </w:pPr>
    </w:p>
    <w:p w:rsidR="006A639A" w:rsidRPr="00B840A3" w:rsidRDefault="006A639A" w:rsidP="006A639A">
      <w:pPr>
        <w:spacing w:after="0" w:line="240" w:lineRule="auto"/>
        <w:jc w:val="center"/>
        <w:rPr>
          <w:rFonts w:ascii="Times New Roman" w:hAnsi="Times New Roman" w:cs="Times New Roman"/>
          <w:b/>
          <w:sz w:val="24"/>
          <w:szCs w:val="24"/>
        </w:rPr>
      </w:pPr>
      <w:bookmarkStart w:id="0" w:name="_GoBack"/>
      <w:bookmarkEnd w:id="0"/>
      <w:r w:rsidRPr="00B840A3">
        <w:rPr>
          <w:rFonts w:ascii="Times New Roman" w:hAnsi="Times New Roman" w:cs="Times New Roman"/>
          <w:b/>
          <w:sz w:val="24"/>
          <w:szCs w:val="24"/>
        </w:rPr>
        <w:lastRenderedPageBreak/>
        <w:t>Тематическое планирование</w:t>
      </w:r>
    </w:p>
    <w:p w:rsidR="006A639A" w:rsidRPr="00B840A3" w:rsidRDefault="006A639A" w:rsidP="006A639A">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843"/>
        <w:gridCol w:w="3367"/>
      </w:tblGrid>
      <w:tr w:rsidR="009178D5" w:rsidRPr="00B840A3" w:rsidTr="00175221">
        <w:trPr>
          <w:trHeight w:val="20"/>
        </w:trPr>
        <w:tc>
          <w:tcPr>
            <w:tcW w:w="2278" w:type="pct"/>
            <w:vAlign w:val="center"/>
          </w:tcPr>
          <w:p w:rsidR="009178D5" w:rsidRPr="00B94959" w:rsidRDefault="009178D5" w:rsidP="00F3017C">
            <w:pPr>
              <w:spacing w:after="0"/>
              <w:ind w:left="135"/>
              <w:rPr>
                <w:rFonts w:ascii="Times New Roman" w:hAnsi="Times New Roman" w:cs="Times New Roman"/>
                <w:sz w:val="24"/>
                <w:szCs w:val="24"/>
              </w:rPr>
            </w:pPr>
            <w:r>
              <w:rPr>
                <w:rFonts w:ascii="Times New Roman" w:hAnsi="Times New Roman" w:cs="Times New Roman"/>
                <w:b/>
                <w:color w:val="000000"/>
                <w:sz w:val="24"/>
                <w:szCs w:val="24"/>
              </w:rPr>
              <w:t>Тема (раздел)</w:t>
            </w:r>
          </w:p>
          <w:p w:rsidR="009178D5" w:rsidRPr="00B94959" w:rsidRDefault="009178D5" w:rsidP="00F3017C">
            <w:pPr>
              <w:spacing w:after="0"/>
              <w:ind w:left="135"/>
              <w:rPr>
                <w:rFonts w:ascii="Times New Roman" w:hAnsi="Times New Roman" w:cs="Times New Roman"/>
                <w:sz w:val="24"/>
                <w:szCs w:val="24"/>
              </w:rPr>
            </w:pPr>
          </w:p>
        </w:tc>
        <w:tc>
          <w:tcPr>
            <w:tcW w:w="963" w:type="pct"/>
            <w:shd w:val="clear" w:color="auto" w:fill="auto"/>
            <w:vAlign w:val="center"/>
            <w:hideMark/>
          </w:tcPr>
          <w:p w:rsidR="009178D5" w:rsidRPr="001A127F" w:rsidRDefault="009178D5" w:rsidP="00F3017C">
            <w:pPr>
              <w:spacing w:after="0"/>
              <w:rPr>
                <w:rFonts w:ascii="Times New Roman" w:hAnsi="Times New Roman" w:cs="Times New Roman"/>
                <w:sz w:val="24"/>
                <w:szCs w:val="24"/>
              </w:rPr>
            </w:pPr>
            <w:r w:rsidRPr="001A127F">
              <w:rPr>
                <w:rFonts w:ascii="Times New Roman" w:hAnsi="Times New Roman" w:cs="Times New Roman"/>
                <w:b/>
                <w:color w:val="000000"/>
                <w:sz w:val="24"/>
                <w:szCs w:val="24"/>
              </w:rPr>
              <w:t>Количество часов</w:t>
            </w:r>
          </w:p>
        </w:tc>
        <w:tc>
          <w:tcPr>
            <w:tcW w:w="1759" w:type="pct"/>
            <w:vAlign w:val="center"/>
          </w:tcPr>
          <w:p w:rsidR="009178D5" w:rsidRPr="00B94959" w:rsidRDefault="009178D5" w:rsidP="00F3017C">
            <w:pPr>
              <w:spacing w:after="0"/>
              <w:ind w:left="135"/>
              <w:rPr>
                <w:rFonts w:ascii="Times New Roman" w:hAnsi="Times New Roman" w:cs="Times New Roman"/>
                <w:sz w:val="24"/>
                <w:szCs w:val="24"/>
              </w:rPr>
            </w:pPr>
            <w:r w:rsidRPr="001A127F">
              <w:rPr>
                <w:rFonts w:ascii="Times New Roman" w:hAnsi="Times New Roman" w:cs="Times New Roman"/>
                <w:b/>
                <w:color w:val="000000"/>
                <w:sz w:val="24"/>
                <w:szCs w:val="24"/>
              </w:rPr>
              <w:t xml:space="preserve">Электронные (цифровые) образовательные ресурсы </w:t>
            </w:r>
          </w:p>
        </w:tc>
      </w:tr>
      <w:tr w:rsidR="006A639A" w:rsidRPr="00B840A3" w:rsidTr="00175221">
        <w:trPr>
          <w:trHeight w:val="20"/>
        </w:trPr>
        <w:tc>
          <w:tcPr>
            <w:tcW w:w="2278" w:type="pct"/>
          </w:tcPr>
          <w:p w:rsidR="006A639A" w:rsidRPr="00B840A3" w:rsidRDefault="006A639A" w:rsidP="009178D5">
            <w:pPr>
              <w:spacing w:after="0" w:line="240" w:lineRule="auto"/>
              <w:rPr>
                <w:rFonts w:ascii="Times New Roman" w:eastAsia="Times New Roman" w:hAnsi="Times New Roman" w:cs="Times New Roman"/>
                <w:sz w:val="24"/>
                <w:szCs w:val="24"/>
              </w:rPr>
            </w:pPr>
            <w:r w:rsidRPr="00B840A3">
              <w:rPr>
                <w:rFonts w:ascii="Times New Roman" w:eastAsia="Times New Roman" w:hAnsi="Times New Roman" w:cs="Times New Roman"/>
                <w:sz w:val="24"/>
                <w:szCs w:val="24"/>
              </w:rPr>
              <w:t>1</w:t>
            </w:r>
            <w:r w:rsidR="009178D5">
              <w:rPr>
                <w:rFonts w:ascii="Times New Roman" w:eastAsia="Times New Roman" w:hAnsi="Times New Roman" w:cs="Times New Roman"/>
                <w:sz w:val="24"/>
                <w:szCs w:val="24"/>
              </w:rPr>
              <w:t>.</w:t>
            </w:r>
            <w:r w:rsidR="009178D5" w:rsidRPr="00B840A3">
              <w:rPr>
                <w:rFonts w:ascii="Times New Roman" w:eastAsia="Times New Roman" w:hAnsi="Times New Roman" w:cs="Times New Roman"/>
                <w:sz w:val="24"/>
                <w:szCs w:val="24"/>
                <w:lang w:eastAsia="ru-RU"/>
              </w:rPr>
              <w:t xml:space="preserve"> Введение</w:t>
            </w:r>
          </w:p>
        </w:tc>
        <w:tc>
          <w:tcPr>
            <w:tcW w:w="963" w:type="pct"/>
            <w:shd w:val="clear" w:color="auto" w:fill="auto"/>
          </w:tcPr>
          <w:p w:rsidR="006A639A" w:rsidRPr="009178D5" w:rsidRDefault="009178D5" w:rsidP="009178D5">
            <w:pPr>
              <w:spacing w:after="0" w:line="240" w:lineRule="auto"/>
              <w:jc w:val="center"/>
              <w:rPr>
                <w:rFonts w:ascii="Times New Roman" w:eastAsia="Times New Roman" w:hAnsi="Times New Roman" w:cs="Times New Roman"/>
                <w:b/>
                <w:sz w:val="24"/>
                <w:szCs w:val="24"/>
              </w:rPr>
            </w:pPr>
            <w:r w:rsidRPr="009178D5">
              <w:rPr>
                <w:rFonts w:ascii="Times New Roman" w:eastAsia="Times New Roman" w:hAnsi="Times New Roman" w:cs="Times New Roman"/>
                <w:b/>
                <w:sz w:val="24"/>
                <w:szCs w:val="24"/>
              </w:rPr>
              <w:t>1</w:t>
            </w:r>
          </w:p>
        </w:tc>
        <w:tc>
          <w:tcPr>
            <w:tcW w:w="1759" w:type="pct"/>
          </w:tcPr>
          <w:p w:rsidR="006A639A" w:rsidRPr="00B840A3" w:rsidRDefault="006A639A" w:rsidP="00002147">
            <w:pPr>
              <w:spacing w:after="0" w:line="240" w:lineRule="auto"/>
              <w:jc w:val="center"/>
              <w:rPr>
                <w:rFonts w:ascii="Times New Roman" w:eastAsia="Times New Roman" w:hAnsi="Times New Roman" w:cs="Times New Roman"/>
                <w:sz w:val="24"/>
                <w:szCs w:val="24"/>
              </w:rPr>
            </w:pPr>
          </w:p>
        </w:tc>
      </w:tr>
      <w:tr w:rsidR="00175221" w:rsidRPr="00B840A3" w:rsidTr="00175221">
        <w:trPr>
          <w:trHeight w:val="20"/>
        </w:trPr>
        <w:tc>
          <w:tcPr>
            <w:tcW w:w="2278" w:type="pct"/>
          </w:tcPr>
          <w:p w:rsidR="00175221" w:rsidRPr="009178D5" w:rsidRDefault="00175221" w:rsidP="009178D5">
            <w:pPr>
              <w:spacing w:after="0" w:line="240" w:lineRule="auto"/>
              <w:rPr>
                <w:rFonts w:ascii="Times New Roman" w:eastAsia="Times New Roman" w:hAnsi="Times New Roman" w:cs="Times New Roman"/>
                <w:sz w:val="24"/>
                <w:szCs w:val="24"/>
              </w:rPr>
            </w:pPr>
            <w:r w:rsidRPr="009178D5">
              <w:rPr>
                <w:rFonts w:ascii="Times New Roman" w:hAnsi="Times New Roman" w:cs="Times New Roman"/>
                <w:bCs/>
                <w:sz w:val="24"/>
                <w:szCs w:val="24"/>
              </w:rPr>
              <w:t>2. Экономическая жизнь общества</w:t>
            </w:r>
          </w:p>
        </w:tc>
        <w:tc>
          <w:tcPr>
            <w:tcW w:w="963" w:type="pct"/>
            <w:shd w:val="clear" w:color="auto" w:fill="auto"/>
          </w:tcPr>
          <w:p w:rsidR="00175221" w:rsidRPr="009178D5" w:rsidRDefault="00175221" w:rsidP="009178D5">
            <w:pPr>
              <w:spacing w:after="0" w:line="240" w:lineRule="auto"/>
              <w:jc w:val="center"/>
              <w:rPr>
                <w:rFonts w:ascii="Times New Roman" w:eastAsia="Times New Roman" w:hAnsi="Times New Roman" w:cs="Times New Roman"/>
                <w:b/>
                <w:sz w:val="24"/>
                <w:szCs w:val="24"/>
                <w:lang w:eastAsia="ru-RU"/>
              </w:rPr>
            </w:pPr>
            <w:r w:rsidRPr="009178D5">
              <w:rPr>
                <w:rFonts w:ascii="Times New Roman" w:hAnsi="Times New Roman" w:cs="Times New Roman"/>
                <w:b/>
                <w:bCs/>
                <w:sz w:val="24"/>
                <w:szCs w:val="24"/>
              </w:rPr>
              <w:t>25 ч</w:t>
            </w:r>
          </w:p>
        </w:tc>
        <w:tc>
          <w:tcPr>
            <w:tcW w:w="1759" w:type="pct"/>
          </w:tcPr>
          <w:p w:rsidR="00175221" w:rsidRDefault="00175221">
            <w:r w:rsidRPr="002C40EF">
              <w:rPr>
                <w:rFonts w:ascii="Times New Roman" w:hAnsi="Times New Roman" w:cs="Times New Roman"/>
                <w:color w:val="000000"/>
                <w:sz w:val="24"/>
                <w:szCs w:val="24"/>
              </w:rPr>
              <w:t xml:space="preserve">Библиотека ЦОК </w:t>
            </w:r>
            <w:hyperlink r:id="rId6">
              <w:r w:rsidRPr="002C40EF">
                <w:rPr>
                  <w:rFonts w:ascii="Times New Roman" w:hAnsi="Times New Roman" w:cs="Times New Roman"/>
                  <w:color w:val="0000FF"/>
                  <w:sz w:val="24"/>
                  <w:szCs w:val="24"/>
                  <w:u w:val="single"/>
                </w:rPr>
                <w:t>https://m.edsoo.ru/7f4170e4</w:t>
              </w:r>
            </w:hyperlink>
          </w:p>
        </w:tc>
      </w:tr>
      <w:tr w:rsidR="00175221" w:rsidRPr="00B840A3" w:rsidTr="00175221">
        <w:trPr>
          <w:trHeight w:val="20"/>
        </w:trPr>
        <w:tc>
          <w:tcPr>
            <w:tcW w:w="2278" w:type="pct"/>
          </w:tcPr>
          <w:p w:rsidR="00175221" w:rsidRPr="009178D5" w:rsidRDefault="00175221" w:rsidP="009178D5">
            <w:pPr>
              <w:spacing w:after="0" w:line="240" w:lineRule="auto"/>
              <w:rPr>
                <w:rFonts w:ascii="Times New Roman" w:eastAsia="Times New Roman" w:hAnsi="Times New Roman" w:cs="Times New Roman"/>
                <w:sz w:val="24"/>
                <w:szCs w:val="24"/>
              </w:rPr>
            </w:pPr>
            <w:r w:rsidRPr="009178D5">
              <w:rPr>
                <w:rFonts w:ascii="Times New Roman" w:hAnsi="Times New Roman" w:cs="Times New Roman"/>
                <w:bCs/>
                <w:sz w:val="24"/>
                <w:szCs w:val="24"/>
              </w:rPr>
              <w:t xml:space="preserve">3. Социальная сфера </w:t>
            </w:r>
          </w:p>
        </w:tc>
        <w:tc>
          <w:tcPr>
            <w:tcW w:w="963" w:type="pct"/>
            <w:shd w:val="clear" w:color="auto" w:fill="auto"/>
          </w:tcPr>
          <w:p w:rsidR="00175221" w:rsidRPr="009178D5" w:rsidRDefault="00175221" w:rsidP="009178D5">
            <w:pPr>
              <w:spacing w:after="0" w:line="240" w:lineRule="auto"/>
              <w:jc w:val="center"/>
              <w:rPr>
                <w:rFonts w:ascii="Times New Roman" w:eastAsia="Times New Roman" w:hAnsi="Times New Roman" w:cs="Times New Roman"/>
                <w:b/>
                <w:sz w:val="24"/>
                <w:szCs w:val="24"/>
                <w:lang w:eastAsia="ru-RU"/>
              </w:rPr>
            </w:pPr>
            <w:r w:rsidRPr="009178D5">
              <w:rPr>
                <w:rFonts w:ascii="Times New Roman" w:hAnsi="Times New Roman" w:cs="Times New Roman"/>
                <w:b/>
                <w:bCs/>
                <w:sz w:val="24"/>
                <w:szCs w:val="24"/>
              </w:rPr>
              <w:t>18 ч</w:t>
            </w:r>
          </w:p>
        </w:tc>
        <w:tc>
          <w:tcPr>
            <w:tcW w:w="1759" w:type="pct"/>
          </w:tcPr>
          <w:p w:rsidR="00175221" w:rsidRDefault="00175221">
            <w:r w:rsidRPr="002C40EF">
              <w:rPr>
                <w:rFonts w:ascii="Times New Roman" w:hAnsi="Times New Roman" w:cs="Times New Roman"/>
                <w:color w:val="000000"/>
                <w:sz w:val="24"/>
                <w:szCs w:val="24"/>
              </w:rPr>
              <w:t xml:space="preserve">Библиотека ЦОК </w:t>
            </w:r>
            <w:hyperlink r:id="rId7">
              <w:r w:rsidRPr="002C40EF">
                <w:rPr>
                  <w:rFonts w:ascii="Times New Roman" w:hAnsi="Times New Roman" w:cs="Times New Roman"/>
                  <w:color w:val="0000FF"/>
                  <w:sz w:val="24"/>
                  <w:szCs w:val="24"/>
                  <w:u w:val="single"/>
                </w:rPr>
                <w:t>https://m.edsoo.ru/7f4170e4</w:t>
              </w:r>
            </w:hyperlink>
          </w:p>
        </w:tc>
      </w:tr>
      <w:tr w:rsidR="00175221" w:rsidRPr="00B840A3" w:rsidTr="00175221">
        <w:trPr>
          <w:trHeight w:val="20"/>
        </w:trPr>
        <w:tc>
          <w:tcPr>
            <w:tcW w:w="2278" w:type="pct"/>
          </w:tcPr>
          <w:p w:rsidR="00175221" w:rsidRPr="009178D5" w:rsidRDefault="00175221" w:rsidP="009178D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sidRPr="009178D5">
              <w:rPr>
                <w:rFonts w:ascii="Times New Roman" w:hAnsi="Times New Roman" w:cs="Times New Roman"/>
                <w:bCs/>
                <w:sz w:val="24"/>
                <w:szCs w:val="24"/>
              </w:rPr>
              <w:t xml:space="preserve">Политическая жизнь общества </w:t>
            </w:r>
          </w:p>
        </w:tc>
        <w:tc>
          <w:tcPr>
            <w:tcW w:w="963" w:type="pct"/>
            <w:shd w:val="clear" w:color="auto" w:fill="auto"/>
          </w:tcPr>
          <w:p w:rsidR="00175221" w:rsidRPr="009178D5" w:rsidRDefault="00175221" w:rsidP="009178D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 ч</w:t>
            </w:r>
          </w:p>
        </w:tc>
        <w:tc>
          <w:tcPr>
            <w:tcW w:w="1759" w:type="pct"/>
          </w:tcPr>
          <w:p w:rsidR="00175221" w:rsidRDefault="00175221">
            <w:r w:rsidRPr="002C40EF">
              <w:rPr>
                <w:rFonts w:ascii="Times New Roman" w:hAnsi="Times New Roman" w:cs="Times New Roman"/>
                <w:color w:val="000000"/>
                <w:sz w:val="24"/>
                <w:szCs w:val="24"/>
              </w:rPr>
              <w:t xml:space="preserve">Библиотека ЦОК </w:t>
            </w:r>
            <w:hyperlink r:id="rId8">
              <w:r w:rsidRPr="002C40EF">
                <w:rPr>
                  <w:rFonts w:ascii="Times New Roman" w:hAnsi="Times New Roman" w:cs="Times New Roman"/>
                  <w:color w:val="0000FF"/>
                  <w:sz w:val="24"/>
                  <w:szCs w:val="24"/>
                  <w:u w:val="single"/>
                </w:rPr>
                <w:t>https://m.edsoo.ru/7f4170e4</w:t>
              </w:r>
            </w:hyperlink>
          </w:p>
        </w:tc>
      </w:tr>
      <w:tr w:rsidR="006A639A" w:rsidRPr="00B840A3" w:rsidTr="00175221">
        <w:trPr>
          <w:trHeight w:val="20"/>
        </w:trPr>
        <w:tc>
          <w:tcPr>
            <w:tcW w:w="2278" w:type="pct"/>
          </w:tcPr>
          <w:p w:rsidR="006A639A" w:rsidRPr="009178D5" w:rsidRDefault="009178D5" w:rsidP="009178D5">
            <w:pPr>
              <w:spacing w:after="0" w:line="240" w:lineRule="auto"/>
              <w:rPr>
                <w:rFonts w:ascii="Times New Roman" w:eastAsia="Times New Roman" w:hAnsi="Times New Roman" w:cs="Times New Roman"/>
                <w:sz w:val="24"/>
                <w:szCs w:val="24"/>
              </w:rPr>
            </w:pPr>
            <w:r w:rsidRPr="009178D5">
              <w:rPr>
                <w:rFonts w:ascii="Times New Roman" w:eastAsia="Times New Roman" w:hAnsi="Times New Roman" w:cs="Times New Roman"/>
                <w:sz w:val="24"/>
                <w:szCs w:val="24"/>
              </w:rPr>
              <w:t xml:space="preserve">Итого </w:t>
            </w:r>
          </w:p>
        </w:tc>
        <w:tc>
          <w:tcPr>
            <w:tcW w:w="963" w:type="pct"/>
            <w:shd w:val="clear" w:color="auto" w:fill="auto"/>
          </w:tcPr>
          <w:p w:rsidR="006A639A" w:rsidRPr="009178D5" w:rsidRDefault="009178D5" w:rsidP="009178D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 ч</w:t>
            </w:r>
          </w:p>
        </w:tc>
        <w:tc>
          <w:tcPr>
            <w:tcW w:w="1759" w:type="pct"/>
          </w:tcPr>
          <w:p w:rsidR="006A639A" w:rsidRPr="00B840A3" w:rsidRDefault="006A639A" w:rsidP="00002147">
            <w:pPr>
              <w:spacing w:after="0" w:line="240" w:lineRule="auto"/>
              <w:jc w:val="center"/>
              <w:rPr>
                <w:rFonts w:ascii="Times New Roman" w:eastAsia="Times New Roman" w:hAnsi="Times New Roman" w:cs="Times New Roman"/>
                <w:sz w:val="24"/>
                <w:szCs w:val="24"/>
              </w:rPr>
            </w:pPr>
          </w:p>
        </w:tc>
      </w:tr>
    </w:tbl>
    <w:p w:rsidR="007D699F" w:rsidRPr="00B840A3" w:rsidRDefault="007D699F" w:rsidP="00B840A3">
      <w:pPr>
        <w:spacing w:after="0" w:line="360" w:lineRule="auto"/>
        <w:jc w:val="center"/>
        <w:rPr>
          <w:rFonts w:ascii="Times New Roman" w:hAnsi="Times New Roman" w:cs="Times New Roman"/>
          <w:b/>
          <w:sz w:val="24"/>
          <w:szCs w:val="24"/>
        </w:rPr>
      </w:pPr>
      <w:r w:rsidRPr="007D699F">
        <w:rPr>
          <w:rFonts w:ascii="Times New Roman" w:hAnsi="Times New Roman" w:cs="Times New Roman"/>
          <w:b/>
          <w:sz w:val="24"/>
          <w:szCs w:val="24"/>
        </w:rPr>
        <w:t>Контрольные работы</w:t>
      </w:r>
    </w:p>
    <w:p w:rsidR="00B840A3" w:rsidRPr="00B840A3" w:rsidRDefault="00B840A3" w:rsidP="00B840A3">
      <w:pPr>
        <w:spacing w:after="0" w:line="360" w:lineRule="auto"/>
        <w:jc w:val="both"/>
        <w:rPr>
          <w:rFonts w:ascii="Times New Roman" w:hAnsi="Times New Roman" w:cs="Times New Roman"/>
          <w:bCs/>
          <w:sz w:val="24"/>
          <w:szCs w:val="24"/>
        </w:rPr>
      </w:pPr>
      <w:r w:rsidRPr="00B840A3">
        <w:rPr>
          <w:rFonts w:ascii="Times New Roman" w:eastAsia="Times New Roman" w:hAnsi="Times New Roman" w:cs="Times New Roman"/>
          <w:sz w:val="24"/>
          <w:szCs w:val="24"/>
          <w:lang w:eastAsia="ru-RU"/>
        </w:rPr>
        <w:t>1.Повторительно – обобщающий урок по темам раздела</w:t>
      </w:r>
      <w:r w:rsidRPr="00B840A3">
        <w:rPr>
          <w:rFonts w:ascii="Times New Roman" w:hAnsi="Times New Roman" w:cs="Times New Roman"/>
          <w:b/>
          <w:bCs/>
          <w:sz w:val="24"/>
          <w:szCs w:val="24"/>
        </w:rPr>
        <w:t xml:space="preserve"> «</w:t>
      </w:r>
      <w:r w:rsidRPr="00B840A3">
        <w:rPr>
          <w:rFonts w:ascii="Times New Roman" w:hAnsi="Times New Roman" w:cs="Times New Roman"/>
          <w:bCs/>
          <w:sz w:val="24"/>
          <w:szCs w:val="24"/>
        </w:rPr>
        <w:t>Экономическая жизнь общества»</w:t>
      </w:r>
    </w:p>
    <w:p w:rsidR="00B840A3" w:rsidRPr="00B840A3" w:rsidRDefault="00B840A3" w:rsidP="00B840A3">
      <w:pPr>
        <w:spacing w:after="0" w:line="360" w:lineRule="auto"/>
        <w:jc w:val="both"/>
        <w:rPr>
          <w:rFonts w:ascii="Times New Roman" w:hAnsi="Times New Roman" w:cs="Times New Roman"/>
          <w:bCs/>
          <w:sz w:val="24"/>
          <w:szCs w:val="24"/>
        </w:rPr>
      </w:pPr>
      <w:r w:rsidRPr="00B840A3">
        <w:rPr>
          <w:rFonts w:ascii="Times New Roman" w:hAnsi="Times New Roman" w:cs="Times New Roman"/>
          <w:bCs/>
          <w:sz w:val="24"/>
          <w:szCs w:val="24"/>
        </w:rPr>
        <w:t>2.Повторительно – обобщающий урок по темам раздела «Социальная сфера»</w:t>
      </w:r>
    </w:p>
    <w:p w:rsidR="00B840A3" w:rsidRPr="00B840A3" w:rsidRDefault="00B840A3" w:rsidP="00B840A3">
      <w:pPr>
        <w:spacing w:after="0" w:line="360" w:lineRule="auto"/>
        <w:jc w:val="both"/>
        <w:rPr>
          <w:rFonts w:ascii="Times New Roman" w:eastAsia="Times New Roman" w:hAnsi="Times New Roman" w:cs="Times New Roman"/>
          <w:sz w:val="24"/>
          <w:szCs w:val="24"/>
          <w:lang w:eastAsia="ru-RU"/>
        </w:rPr>
      </w:pPr>
      <w:r w:rsidRPr="00B840A3">
        <w:rPr>
          <w:rFonts w:ascii="Times New Roman" w:eastAsia="Times New Roman" w:hAnsi="Times New Roman" w:cs="Times New Roman"/>
          <w:sz w:val="24"/>
          <w:szCs w:val="24"/>
          <w:lang w:eastAsia="ru-RU"/>
        </w:rPr>
        <w:t>3.рок представления результатов проектной деятельности по темам раздела «Политическая жизнь общества»</w:t>
      </w:r>
    </w:p>
    <w:p w:rsidR="00B840A3" w:rsidRPr="007D699F" w:rsidRDefault="00B840A3" w:rsidP="00B840A3">
      <w:pPr>
        <w:spacing w:after="0" w:line="360" w:lineRule="auto"/>
        <w:jc w:val="both"/>
        <w:rPr>
          <w:rFonts w:ascii="Times New Roman" w:hAnsi="Times New Roman" w:cs="Times New Roman"/>
          <w:b/>
          <w:sz w:val="24"/>
          <w:szCs w:val="24"/>
        </w:rPr>
      </w:pPr>
      <w:r w:rsidRPr="00B840A3">
        <w:rPr>
          <w:rFonts w:ascii="Times New Roman" w:eastAsia="Times New Roman" w:hAnsi="Times New Roman" w:cs="Times New Roman"/>
          <w:sz w:val="24"/>
          <w:szCs w:val="24"/>
          <w:lang w:eastAsia="ru-RU"/>
        </w:rPr>
        <w:t>4.Итоговое обобщение</w:t>
      </w:r>
    </w:p>
    <w:p w:rsidR="007D699F" w:rsidRPr="00B840A3" w:rsidRDefault="007D699F" w:rsidP="007D699F">
      <w:pPr>
        <w:spacing w:after="0" w:line="360" w:lineRule="auto"/>
        <w:jc w:val="center"/>
        <w:rPr>
          <w:rFonts w:ascii="Times New Roman" w:hAnsi="Times New Roman" w:cs="Times New Roman"/>
          <w:b/>
          <w:sz w:val="24"/>
          <w:szCs w:val="24"/>
        </w:rPr>
      </w:pPr>
      <w:r w:rsidRPr="00B840A3">
        <w:rPr>
          <w:rFonts w:ascii="Times New Roman" w:hAnsi="Times New Roman" w:cs="Times New Roman"/>
          <w:b/>
          <w:sz w:val="24"/>
          <w:szCs w:val="24"/>
        </w:rPr>
        <w:t>Темы проектов</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 xml:space="preserve">1. Предприятия различных сфер собственности в нашем </w:t>
      </w:r>
      <w:proofErr w:type="gramStart"/>
      <w:r w:rsidRPr="00B840A3">
        <w:rPr>
          <w:rFonts w:ascii="Times New Roman" w:hAnsi="Times New Roman" w:cs="Times New Roman"/>
          <w:sz w:val="24"/>
          <w:szCs w:val="24"/>
        </w:rPr>
        <w:t>регионе</w:t>
      </w:r>
      <w:proofErr w:type="gramEnd"/>
      <w:r w:rsidRPr="00B840A3">
        <w:rPr>
          <w:rFonts w:ascii="Times New Roman" w:hAnsi="Times New Roman" w:cs="Times New Roman"/>
          <w:sz w:val="24"/>
          <w:szCs w:val="24"/>
        </w:rPr>
        <w:t>: какие работают лучше.</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2. Финансовые пирамиды 1990 – х годов: причины и последствия.</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3. Молодёжный бизнес: условия успеха.</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4. Перспективные производства нашего региона.</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5. Молодёжь на рынке труда. Как не оказаться безработным?</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6. Влияние вступления России в ВТО на экономическое развитие страны.</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7. Представления людей о социальной справедливости в прошлом и сегодня.</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8. Что поможет побороть вредные привычки в молодёжной среде?</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9. Многообразие социальных интересов. Исследование по материалам СМИ интересов представителей различных социальных групп.</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10. Влияние общества на семью: калейдоскоп примеров.</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11. Как зарождаются семейные традиции (на примере своей семьи или семей друзей и знакомых).</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12. Как измениться семья в будущем: наш социальный прогноз.</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13. Представления о гендерных ролях у нынешних старшеклассников и поколения их родителей: что изменилось?</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 xml:space="preserve">14. </w:t>
      </w:r>
      <w:proofErr w:type="spellStart"/>
      <w:r w:rsidRPr="00B840A3">
        <w:rPr>
          <w:rFonts w:ascii="Times New Roman" w:hAnsi="Times New Roman" w:cs="Times New Roman"/>
          <w:sz w:val="24"/>
          <w:szCs w:val="24"/>
        </w:rPr>
        <w:t>Э</w:t>
      </w:r>
      <w:r w:rsidR="005D2EC5">
        <w:rPr>
          <w:rFonts w:ascii="Times New Roman" w:hAnsi="Times New Roman" w:cs="Times New Roman"/>
          <w:sz w:val="24"/>
          <w:szCs w:val="24"/>
        </w:rPr>
        <w:t>тнонациональн</w:t>
      </w:r>
      <w:r w:rsidRPr="00B840A3">
        <w:rPr>
          <w:rFonts w:ascii="Times New Roman" w:hAnsi="Times New Roman" w:cs="Times New Roman"/>
          <w:sz w:val="24"/>
          <w:szCs w:val="24"/>
        </w:rPr>
        <w:t>ый</w:t>
      </w:r>
      <w:proofErr w:type="spellEnd"/>
      <w:r w:rsidRPr="00B840A3">
        <w:rPr>
          <w:rFonts w:ascii="Times New Roman" w:hAnsi="Times New Roman" w:cs="Times New Roman"/>
          <w:sz w:val="24"/>
          <w:szCs w:val="24"/>
        </w:rPr>
        <w:t xml:space="preserve"> портрет нашего региона: что помогает нам лучше понимать друг друга?</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lastRenderedPageBreak/>
        <w:t>15. Современные политические лидеры: портреты на фоне эпохи.</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16. Предвыборная программа главы муниципалитета: обещания и их реализация.</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17. Политическая культура старшеклассников: идеал, действительность и программа совершенствования.</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18. Плюсы и минусы ученического самоуправления в нашей школе.</w:t>
      </w:r>
    </w:p>
    <w:p w:rsidR="007D699F" w:rsidRPr="00B840A3" w:rsidRDefault="007D699F" w:rsidP="007D699F">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19. Политические организации в нашем регионе и их влияние на общественную жизнь.</w:t>
      </w:r>
    </w:p>
    <w:p w:rsidR="007D699F" w:rsidRPr="00175221" w:rsidRDefault="007D699F" w:rsidP="00175221">
      <w:pPr>
        <w:spacing w:after="0" w:line="360" w:lineRule="auto"/>
        <w:jc w:val="both"/>
        <w:rPr>
          <w:rFonts w:ascii="Times New Roman" w:hAnsi="Times New Roman" w:cs="Times New Roman"/>
          <w:sz w:val="24"/>
          <w:szCs w:val="24"/>
        </w:rPr>
      </w:pPr>
      <w:r w:rsidRPr="00B840A3">
        <w:rPr>
          <w:rFonts w:ascii="Times New Roman" w:hAnsi="Times New Roman" w:cs="Times New Roman"/>
          <w:sz w:val="24"/>
          <w:szCs w:val="24"/>
        </w:rPr>
        <w:t>20. СМИ: зеркало политической жизни или активный субъект политики?</w:t>
      </w:r>
    </w:p>
    <w:p w:rsidR="007D699F" w:rsidRDefault="007D699F" w:rsidP="007D699F">
      <w:pPr>
        <w:spacing w:after="0" w:line="240" w:lineRule="auto"/>
        <w:jc w:val="center"/>
        <w:rPr>
          <w:rFonts w:ascii="Times New Roman" w:hAnsi="Times New Roman" w:cs="Times New Roman"/>
          <w:b/>
          <w:sz w:val="28"/>
          <w:szCs w:val="28"/>
        </w:rPr>
      </w:pPr>
    </w:p>
    <w:p w:rsidR="007D699F" w:rsidRDefault="007D699F" w:rsidP="007D699F">
      <w:pPr>
        <w:spacing w:after="0" w:line="240" w:lineRule="auto"/>
        <w:jc w:val="center"/>
        <w:rPr>
          <w:rFonts w:ascii="Times New Roman" w:hAnsi="Times New Roman" w:cs="Times New Roman"/>
          <w:b/>
          <w:sz w:val="28"/>
          <w:szCs w:val="28"/>
        </w:rPr>
      </w:pPr>
    </w:p>
    <w:p w:rsidR="00BE5074" w:rsidRDefault="00BE5074"/>
    <w:sectPr w:rsidR="00BE5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62D39"/>
    <w:multiLevelType w:val="hybridMultilevel"/>
    <w:tmpl w:val="996E7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C1399B"/>
    <w:multiLevelType w:val="hybridMultilevel"/>
    <w:tmpl w:val="12B066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3FA"/>
    <w:rsid w:val="00002147"/>
    <w:rsid w:val="00052365"/>
    <w:rsid w:val="000677BE"/>
    <w:rsid w:val="000E757F"/>
    <w:rsid w:val="00175221"/>
    <w:rsid w:val="001C2B91"/>
    <w:rsid w:val="00270C7B"/>
    <w:rsid w:val="002F68D2"/>
    <w:rsid w:val="003426D4"/>
    <w:rsid w:val="003C4B25"/>
    <w:rsid w:val="004841AB"/>
    <w:rsid w:val="004B4B8C"/>
    <w:rsid w:val="005B5A23"/>
    <w:rsid w:val="005D2EC5"/>
    <w:rsid w:val="00663939"/>
    <w:rsid w:val="006A639A"/>
    <w:rsid w:val="006C2537"/>
    <w:rsid w:val="006F0EBC"/>
    <w:rsid w:val="007506C4"/>
    <w:rsid w:val="007D699F"/>
    <w:rsid w:val="007D7AE7"/>
    <w:rsid w:val="007F743C"/>
    <w:rsid w:val="0083324E"/>
    <w:rsid w:val="009178D5"/>
    <w:rsid w:val="00960240"/>
    <w:rsid w:val="009E3034"/>
    <w:rsid w:val="009F66E0"/>
    <w:rsid w:val="00A267DB"/>
    <w:rsid w:val="00A739B7"/>
    <w:rsid w:val="00A75ECD"/>
    <w:rsid w:val="00AA3332"/>
    <w:rsid w:val="00AF2F44"/>
    <w:rsid w:val="00B6210C"/>
    <w:rsid w:val="00B840A3"/>
    <w:rsid w:val="00BB27BA"/>
    <w:rsid w:val="00BD653A"/>
    <w:rsid w:val="00BE5074"/>
    <w:rsid w:val="00C00F1B"/>
    <w:rsid w:val="00C5584E"/>
    <w:rsid w:val="00D528F4"/>
    <w:rsid w:val="00E95767"/>
    <w:rsid w:val="00EC13FA"/>
    <w:rsid w:val="00F16AC4"/>
    <w:rsid w:val="00F61539"/>
    <w:rsid w:val="00F83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3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3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3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3" Type="http://schemas.microsoft.com/office/2007/relationships/stylesWithEffects" Target="stylesWithEffects.xml"/><Relationship Id="rId7" Type="http://schemas.openxmlformats.org/officeDocument/2006/relationships/hyperlink" Target="https://m.edsoo.ru/7f4170e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70e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9</Pages>
  <Words>2274</Words>
  <Characters>12968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pifagorka72</cp:lastModifiedBy>
  <cp:revision>35</cp:revision>
  <cp:lastPrinted>2024-09-29T14:40:00Z</cp:lastPrinted>
  <dcterms:created xsi:type="dcterms:W3CDTF">2021-08-23T17:05:00Z</dcterms:created>
  <dcterms:modified xsi:type="dcterms:W3CDTF">2024-09-29T14:40:00Z</dcterms:modified>
</cp:coreProperties>
</file>